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2"/>
        <w:gridCol w:w="3983"/>
        <w:gridCol w:w="1347"/>
        <w:gridCol w:w="3636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20</w:t>
            </w:r>
            <w:r>
              <w:rPr>
                <w:b/>
                <w:sz w:val="24"/>
                <w:szCs w:val="24"/>
              </w:rPr>
              <w:t>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Archana H 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Tcs ion 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4AL18EC007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</w:rPr>
              <w:t>1.</w:t>
            </w:r>
            <w:r>
              <w:rPr>
                <w:b/>
                <w:sz w:val="24"/>
                <w:szCs w:val="24"/>
                <w:lang w:val="en-US"/>
              </w:rPr>
              <w:t>Ace Corporate Interviews</w:t>
            </w:r>
          </w:p>
          <w:p>
            <w:pPr>
              <w:pStyle w:val="style0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2.Learn Corporate Etiquette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3.Write Effective Emails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4th sem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 section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 Repository: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Archana-course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W w:w="9985" w:type="dxa"/>
        <w:jc w:val="lef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43"/>
      </w:tblGrid>
      <w:tr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345626" cy="4969191"/>
                  <wp:effectExtent l="0" t="0" r="0" b="0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45626" cy="49691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bookmarkStart w:id="0" w:name="_GoBack"/>
          <w:bookmarkEnd w:id="0"/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259385" cy="6125209"/>
                  <wp:effectExtent l="0" t="0" r="0" b="0"/>
                  <wp:docPr id="102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59385" cy="6125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jc w:val="left"/>
        </w:trPr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6430495" cy="5723510"/>
                  <wp:effectExtent l="0" t="0" r="0" b="0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30495" cy="5723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6294267" cy="4234842"/>
                  <wp:effectExtent l="0" t="0" r="0" b="0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294267" cy="42348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jc w:val="lef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"/>
        <w:gridCol w:w="4049"/>
        <w:gridCol w:w="1351"/>
        <w:gridCol w:w="3600"/>
        <w:gridCol w:w="85"/>
      </w:tblGrid>
      <w:tr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20-5-2020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Archana H N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Python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4al18ec007</w:t>
            </w:r>
          </w:p>
        </w:tc>
      </w:tr>
      <w:tr>
        <w:tblPrEx/>
        <w:trPr>
          <w:jc w:val="left"/>
        </w:trPr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Application 1: Build an Interactive English Dictionary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4th sem A section</w:t>
            </w:r>
          </w:p>
        </w:tc>
      </w:tr>
      <w:tr>
        <w:tblPrEx/>
        <w:trPr>
          <w:gridAfter w:val="1"/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gridAfter w:val="1"/>
          <w:wAfter w:w="85" w:type="dxa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733706" cy="3846897"/>
                  <wp:effectExtent l="0" t="0" r="0" b="0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3706" cy="38468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L="114300" distT="0" distB="0" distR="114300">
                  <wp:extent cx="5970867" cy="6309666"/>
                  <wp:effectExtent l="0" t="0" r="0" b="0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970867" cy="63096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gridAfter w:val="1"/>
          <w:wAfter w:w="85" w:type="dxa"/>
          <w:trHeight w:val="9170" w:hRule="atLeast"/>
          <w:jc w:val="lef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 Report can be typed or hand written for up to two pages.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inline distL="114300" distT="0" distB="0" distR="114300">
                  <wp:extent cx="5814010" cy="7225051"/>
                  <wp:effectExtent l="0" t="0" r="0" b="0"/>
                  <wp:docPr id="103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814010" cy="72250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宋体">
    <w:altName w:val="宋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altName w:val="Calibri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Arial">
    <w:altName w:val="Arial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黑体">
    <w:altName w:val="黑体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ourier New">
    <w:altName w:val="Courier New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egoe U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8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pPr>
      <w:spacing w:after="160" w:lineRule="auto" w:line="259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1">
    <w:name w:val="heading 1"/>
    <w:basedOn w:val="style0"/>
    <w:next w:val="style0"/>
    <w:pPr>
      <w:keepNext/>
      <w:keepLines/>
      <w:spacing w:before="340" w:after="330" w:lineRule="auto" w:line="578"/>
      <w:outlineLvl w:val="0"/>
    </w:pPr>
    <w:rPr>
      <w:b/>
      <w:bCs/>
      <w:kern w:val="44"/>
      <w:sz w:val="44"/>
    </w:rPr>
  </w:style>
  <w:style w:type="paragraph" w:styleId="style2">
    <w:name w:val="heading 2"/>
    <w:basedOn w:val="style0"/>
    <w:next w:val="style0"/>
    <w:pPr>
      <w:keepNext/>
      <w:keepLines/>
      <w:spacing w:before="260" w:after="260" w:lineRule="auto" w:line="415"/>
      <w:outlineLvl w:val="1"/>
    </w:pPr>
    <w:rPr>
      <w:rFonts w:ascii="Luxi Sans" w:eastAsia="黑体" w:hAnsi="Luxi Sans"/>
      <w:b/>
      <w:sz w:val="32"/>
    </w:rPr>
  </w:style>
  <w:style w:type="paragraph" w:styleId="style3">
    <w:name w:val="heading 3"/>
    <w:basedOn w:val="style0"/>
    <w:next w:val="style0"/>
    <w:pPr>
      <w:keepNext/>
      <w:keepLines/>
      <w:spacing w:before="260" w:after="260" w:lineRule="auto" w:line="415"/>
      <w:outlineLvl w:val="2"/>
    </w:pPr>
    <w:rPr>
      <w:b/>
      <w:sz w:val="32"/>
    </w:rPr>
  </w:style>
  <w:style w:type="character" w:default="1" w:styleId="style65">
    <w:name w:val="Default Paragraph Font"/>
    <w:next w:val="style65"/>
  </w:style>
  <w:style w:type="paragraph" w:customStyle="1" w:styleId="style4097">
    <w:name w:val="Heading 1"/>
    <w:basedOn w:val="style0"/>
    <w:next w:val="style0"/>
    <w:pPr>
      <w:keepNext w:val="false"/>
      <w:keepLines w:val="false"/>
      <w:spacing w:before="480" w:after="0"/>
    </w:pPr>
    <w:rPr>
      <w:rFonts w:ascii="Calibri Light" w:cs="Times New Roman" w:eastAsia="宋体" w:hAnsi="Calibri Light"/>
      <w:b/>
      <w:bCs/>
      <w:color w:val="2e74b4"/>
      <w:sz w:val="28"/>
      <w:szCs w:val="28"/>
    </w:rPr>
  </w:style>
  <w:style w:type="paragraph" w:customStyle="1" w:styleId="style4098">
    <w:name w:val="Heading 2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  <w:sz w:val="26"/>
      <w:szCs w:val="26"/>
    </w:rPr>
  </w:style>
  <w:style w:type="paragraph" w:customStyle="1" w:styleId="style4099">
    <w:name w:val="Heading 3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color w:val="5b9bd5"/>
    </w:rPr>
  </w:style>
  <w:style w:type="paragraph" w:customStyle="1" w:styleId="style4100">
    <w:name w:val="Heading 4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b/>
      <w:bCs/>
      <w:i/>
      <w:iCs/>
      <w:color w:val="5b9bd5"/>
    </w:rPr>
  </w:style>
  <w:style w:type="paragraph" w:customStyle="1" w:styleId="style4101">
    <w:name w:val="Heading 5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1f4d77"/>
    </w:rPr>
  </w:style>
  <w:style w:type="paragraph" w:customStyle="1" w:styleId="style4102">
    <w:name w:val="Heading 6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1f4d77"/>
    </w:rPr>
  </w:style>
  <w:style w:type="paragraph" w:customStyle="1" w:styleId="style4103">
    <w:name w:val="Heading 7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</w:rPr>
  </w:style>
  <w:style w:type="paragraph" w:customStyle="1" w:styleId="style4104">
    <w:name w:val="Heading 8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color w:val="404040"/>
      <w:sz w:val="20"/>
      <w:szCs w:val="20"/>
    </w:rPr>
  </w:style>
  <w:style w:type="paragraph" w:customStyle="1" w:styleId="style4105">
    <w:name w:val="Heading 9"/>
    <w:basedOn w:val="style0"/>
    <w:next w:val="style0"/>
    <w:pPr>
      <w:keepNext w:val="false"/>
      <w:keepLines w:val="false"/>
      <w:spacing w:before="200" w:after="0"/>
    </w:pPr>
    <w:rPr>
      <w:rFonts w:ascii="Calibri Light" w:cs="Times New Roman" w:eastAsia="宋体" w:hAnsi="Calibri Light"/>
      <w:i/>
      <w:iCs/>
      <w:color w:val="404040"/>
      <w:sz w:val="20"/>
      <w:szCs w:val="20"/>
    </w:rPr>
  </w:style>
  <w:style w:type="paragraph" w:customStyle="1" w:styleId="style4106">
    <w:name w:val="No Spacing_95913f36-ab7e-41a1-abbc-93ccdfc140c9"/>
    <w:next w:val="style4106"/>
    <w:pPr>
      <w:spacing w:after="0" w:lineRule="auto" w:line="240"/>
    </w:pPr>
    <w:rPr>
      <w:rFonts w:ascii="Calibri" w:cs="Arial" w:eastAsia="Calibri" w:hAnsi="Calibri"/>
      <w:sz w:val="22"/>
      <w:szCs w:val="22"/>
      <w:lang w:val="en-US" w:bidi="ar-SA" w:eastAsia="en-US"/>
    </w:rPr>
  </w:style>
  <w:style w:type="paragraph" w:styleId="style62">
    <w:name w:val="Title"/>
    <w:basedOn w:val="style0"/>
    <w:next w:val="style0"/>
    <w:pPr>
      <w:pBdr>
        <w:bottom w:val="single" w:sz="8" w:space="4" w:color="5b9bd5"/>
      </w:pBdr>
      <w:spacing w:after="300" w:lineRule="auto" w:line="240"/>
      <w:contextualSpacing w:val="false"/>
    </w:pPr>
    <w:rPr>
      <w:rFonts w:ascii="Calibri Light" w:cs="Times New Roman" w:eastAsia="宋体" w:hAnsi="Calibri Light"/>
      <w:color w:val="333f4f"/>
      <w:spacing w:val="5"/>
      <w:sz w:val="52"/>
      <w:szCs w:val="52"/>
    </w:rPr>
  </w:style>
  <w:style w:type="paragraph" w:styleId="style74">
    <w:name w:val="Subtitle"/>
    <w:basedOn w:val="style0"/>
    <w:next w:val="style0"/>
    <w:pPr/>
    <w:rPr>
      <w:rFonts w:ascii="Calibri Light" w:cs="Times New Roman" w:eastAsia="宋体" w:hAnsi="Calibri Light"/>
      <w:i/>
      <w:iCs/>
      <w:color w:val="5b9bd5"/>
      <w:spacing w:val="15"/>
      <w:sz w:val="24"/>
      <w:szCs w:val="24"/>
    </w:rPr>
  </w:style>
  <w:style w:type="character" w:customStyle="1" w:styleId="style4107">
    <w:name w:val="Subtle Emphasis_de6fec00-0f9e-460a-92fb-ee9dd78d775c"/>
    <w:basedOn w:val="style65"/>
    <w:next w:val="style4107"/>
    <w:rPr>
      <w:i/>
      <w:iCs/>
      <w:color w:val="808080"/>
    </w:rPr>
  </w:style>
  <w:style w:type="character" w:styleId="style88">
    <w:name w:val="Emphasis"/>
    <w:basedOn w:val="style65"/>
    <w:next w:val="style88"/>
    <w:rPr>
      <w:i/>
      <w:iCs/>
    </w:rPr>
  </w:style>
  <w:style w:type="character" w:customStyle="1" w:styleId="style4108">
    <w:name w:val="Intense Emphasis_fd6ab68d-6238-42c3-9158-7f8959dc150c"/>
    <w:basedOn w:val="style65"/>
    <w:next w:val="style4108"/>
    <w:rPr>
      <w:b/>
      <w:bCs/>
      <w:i/>
      <w:iCs/>
      <w:color w:val="5b9bd5"/>
    </w:rPr>
  </w:style>
  <w:style w:type="character" w:styleId="style87">
    <w:name w:val="Strong"/>
    <w:basedOn w:val="style65"/>
    <w:next w:val="style87"/>
    <w:rPr>
      <w:b/>
      <w:bCs/>
    </w:rPr>
  </w:style>
  <w:style w:type="paragraph" w:customStyle="1" w:styleId="style4109">
    <w:name w:val="Quote_be46455e-7e13-4072-a667-bba3b4d37461"/>
    <w:basedOn w:val="style0"/>
    <w:next w:val="style0"/>
    <w:pPr/>
    <w:rPr>
      <w:i/>
      <w:iCs/>
      <w:color w:val="000000"/>
    </w:rPr>
  </w:style>
  <w:style w:type="paragraph" w:customStyle="1" w:styleId="style4110">
    <w:name w:val="Intense Quote_1da22e30-48e1-479d-8892-aa351f577d9e"/>
    <w:basedOn w:val="style0"/>
    <w:next w:val="style0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style4111">
    <w:name w:val="Subtle Reference_8295f4b8-79f0-45fc-a324-b25486f2103c"/>
    <w:basedOn w:val="style65"/>
    <w:next w:val="style4111"/>
    <w:rPr>
      <w:caps w:val="false"/>
      <w:smallCaps/>
      <w:color w:val="ed7d31"/>
      <w:u w:val="single"/>
    </w:rPr>
  </w:style>
  <w:style w:type="character" w:customStyle="1" w:styleId="style4112">
    <w:name w:val="Intense Reference_f8277f27-9c71-40e8-8528-b67c155cda19"/>
    <w:basedOn w:val="style65"/>
    <w:next w:val="style4112"/>
    <w:rPr>
      <w:b/>
      <w:bCs/>
      <w:caps w:val="false"/>
      <w:smallCaps/>
      <w:color w:val="ed7d31"/>
      <w:spacing w:val="5"/>
      <w:u w:val="single"/>
    </w:rPr>
  </w:style>
  <w:style w:type="character" w:customStyle="1" w:styleId="style4113">
    <w:name w:val="Book Title_7c38f477-3373-43b8-8c63-c7a044d20baa"/>
    <w:basedOn w:val="style65"/>
    <w:next w:val="style4113"/>
    <w:rPr>
      <w:b/>
      <w:bCs/>
      <w:caps w:val="false"/>
      <w:smallCaps/>
      <w:spacing w:val="5"/>
    </w:rPr>
  </w:style>
  <w:style w:type="paragraph" w:customStyle="1" w:styleId="style4114">
    <w:name w:val="List Paragraph_aef58c17-3cea-4e2a-975f-abc6e524b018"/>
    <w:basedOn w:val="style0"/>
    <w:next w:val="style4114"/>
    <w:pPr>
      <w:ind w:left="720"/>
      <w:contextualSpacing w:val="false"/>
    </w:pPr>
    <w:rPr/>
  </w:style>
  <w:style w:type="paragraph" w:customStyle="1" w:styleId="style4115">
    <w:name w:val="Footnote text"/>
    <w:basedOn w:val="style0"/>
    <w:next w:val="style4115"/>
    <w:pPr>
      <w:spacing w:after="0" w:lineRule="auto" w:line="240"/>
    </w:pPr>
    <w:rPr>
      <w:sz w:val="20"/>
      <w:szCs w:val="20"/>
    </w:rPr>
  </w:style>
  <w:style w:type="character" w:customStyle="1" w:styleId="style4116">
    <w:name w:val="Footnote reference"/>
    <w:basedOn w:val="style65"/>
    <w:next w:val="style4116"/>
    <w:rPr>
      <w:vertAlign w:val="superscript"/>
    </w:rPr>
  </w:style>
  <w:style w:type="paragraph" w:customStyle="1" w:styleId="style4117">
    <w:name w:val="Endnote text"/>
    <w:basedOn w:val="style0"/>
    <w:next w:val="style4117"/>
    <w:pPr>
      <w:spacing w:after="0" w:lineRule="auto" w:line="240"/>
    </w:pPr>
    <w:rPr>
      <w:sz w:val="20"/>
      <w:szCs w:val="20"/>
    </w:rPr>
  </w:style>
  <w:style w:type="character" w:customStyle="1" w:styleId="style4118">
    <w:name w:val="Endnote reference"/>
    <w:basedOn w:val="style65"/>
    <w:next w:val="style4118"/>
    <w:rPr>
      <w:vertAlign w:val="superscript"/>
    </w:rPr>
  </w:style>
  <w:style w:type="character" w:styleId="style85">
    <w:name w:val="Hyperlink"/>
    <w:basedOn w:val="style65"/>
    <w:next w:val="style85"/>
    <w:rPr>
      <w:color w:val="0563c1"/>
      <w:u w:val="single"/>
    </w:rPr>
  </w:style>
  <w:style w:type="paragraph" w:styleId="style90">
    <w:name w:val="Plain Text"/>
    <w:basedOn w:val="style0"/>
    <w:next w:val="style90"/>
    <w:pPr>
      <w:spacing w:after="0" w:lineRule="auto" w:line="240"/>
    </w:pPr>
    <w:rPr>
      <w:rFonts w:ascii="Courier New" w:cs="Courier New" w:hAnsi="Courier New"/>
      <w:sz w:val="21"/>
      <w:szCs w:val="21"/>
    </w:rPr>
  </w:style>
  <w:style w:type="paragraph" w:customStyle="1" w:styleId="style4119">
    <w:name w:val="Envelope address"/>
    <w:basedOn w:val="style0"/>
    <w:next w:val="style4119"/>
    <w:pPr>
      <w:spacing w:after="0" w:lineRule="auto" w:line="240"/>
      <w:ind w:left="2880"/>
    </w:pPr>
    <w:rPr>
      <w:rFonts w:ascii="Calibri Light" w:cs="Times New Roman" w:eastAsia="宋体" w:hAnsi="Calibri Light"/>
      <w:sz w:val="24"/>
    </w:rPr>
  </w:style>
  <w:style w:type="paragraph" w:customStyle="1" w:styleId="style4120">
    <w:name w:val="Envelope return"/>
    <w:basedOn w:val="style0"/>
    <w:next w:val="style4120"/>
    <w:pPr>
      <w:spacing w:after="0" w:lineRule="auto" w:line="240"/>
    </w:pPr>
    <w:rPr>
      <w:rFonts w:ascii="Calibri Light" w:cs="Times New Roman" w:eastAsia="宋体" w:hAnsi="Calibri Light"/>
      <w:sz w:val="20"/>
    </w:rPr>
  </w:style>
  <w:style w:type="paragraph" w:customStyle="1" w:styleId="style4121">
    <w:name w:val="&quot;Table Paragraph&quot;"/>
    <w:basedOn w:val="style0"/>
    <w:next w:val="style4121"/>
    <w:qFormat/>
    <w:pPr>
      <w:widowControl w:val="false"/>
      <w:autoSpaceDE w:val="false"/>
      <w:autoSpaceDN w:val="false"/>
      <w:spacing w:before="128" w:after="0" w:lineRule="auto" w:line="240"/>
      <w:ind w:left="0" w:right="0"/>
    </w:pPr>
    <w:rPr>
      <w:rFonts w:ascii="Segoe UI" w:cs="Segoe UI" w:eastAsia="Segoe UI" w:hAnsi="Segoe UI"/>
      <w:sz w:val="21"/>
      <w:lang w:val="en-US" w:bidi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2" Type="http://schemas.openxmlformats.org/officeDocument/2006/relationships/theme" Target="theme/theme1.xml"/><Relationship Id="rId9" Type="http://schemas.openxmlformats.org/officeDocument/2006/relationships/styles" Target="style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TotalTime>3</TotalTime>
  <Words>97</Words>
  <Pages>5</Pages>
  <Characters>532</Characters>
  <Application>WPS Office</Application>
  <Paragraphs>122</Paragraphs>
  <CharactersWithSpaces>596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2020-05-19T16:33:54Z</dcterms:created>
  <dc:creator>WPS Office</dc:creator>
  <lastModifiedBy>Redmi Y2</lastModifiedBy>
  <dcterms:modified xsi:type="dcterms:W3CDTF">2020-05-20T11:33:25Z</dcterms:modified>
  <revision>0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